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B" w:rsidRPr="00316FA5" w:rsidRDefault="00316FA5" w:rsidP="0061096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i/>
          <w:sz w:val="24"/>
          <w:szCs w:val="24"/>
          <w:lang w:eastAsia="nl-NL"/>
        </w:rPr>
      </w:pPr>
      <w:r w:rsidRPr="00086A5E">
        <w:rPr>
          <w:rFonts w:eastAsia="Times New Roman" w:cs="Times New Roman"/>
          <w:b/>
          <w:bCs/>
          <w:i/>
          <w:sz w:val="24"/>
          <w:szCs w:val="24"/>
          <w:lang w:eastAsia="nl-NL"/>
        </w:rPr>
        <w:t>J</w:t>
      </w:r>
      <w:r w:rsidRPr="00316FA5">
        <w:rPr>
          <w:rFonts w:eastAsia="Times New Roman" w:cs="Times New Roman"/>
          <w:b/>
          <w:bCs/>
          <w:i/>
          <w:sz w:val="24"/>
          <w:szCs w:val="24"/>
          <w:lang w:eastAsia="nl-NL"/>
        </w:rPr>
        <w:t>URYREGLEMENT</w:t>
      </w:r>
      <w:r w:rsidR="0061096B" w:rsidRPr="00086A5E">
        <w:rPr>
          <w:rFonts w:eastAsia="Times New Roman" w:cs="Times New Roman"/>
          <w:b/>
          <w:bCs/>
          <w:i/>
          <w:sz w:val="24"/>
          <w:szCs w:val="24"/>
          <w:lang w:eastAsia="nl-NL"/>
        </w:rPr>
        <w:t xml:space="preserve"> </w:t>
      </w:r>
      <w:r w:rsidR="00505727">
        <w:rPr>
          <w:rFonts w:eastAsia="Times New Roman" w:cs="Times New Roman"/>
          <w:b/>
          <w:bCs/>
          <w:i/>
          <w:sz w:val="24"/>
          <w:szCs w:val="24"/>
          <w:lang w:eastAsia="nl-NL"/>
        </w:rPr>
        <w:t>Ontwerpwedst</w:t>
      </w:r>
      <w:r w:rsidR="002A42DE">
        <w:rPr>
          <w:rFonts w:eastAsia="Times New Roman" w:cs="Times New Roman"/>
          <w:b/>
          <w:bCs/>
          <w:i/>
          <w:sz w:val="24"/>
          <w:szCs w:val="24"/>
          <w:lang w:eastAsia="nl-NL"/>
        </w:rPr>
        <w:t xml:space="preserve">rijd Studenten </w:t>
      </w:r>
      <w:proofErr w:type="spellStart"/>
      <w:r w:rsidR="002A42DE">
        <w:rPr>
          <w:rFonts w:eastAsia="Times New Roman" w:cs="Times New Roman"/>
          <w:b/>
          <w:bCs/>
          <w:i/>
          <w:sz w:val="24"/>
          <w:szCs w:val="24"/>
          <w:lang w:eastAsia="nl-NL"/>
        </w:rPr>
        <w:t>PrinsjesHatwalk</w:t>
      </w:r>
      <w:proofErr w:type="spellEnd"/>
    </w:p>
    <w:p w:rsidR="00F0691A" w:rsidRPr="00EC5088" w:rsidRDefault="00F0691A" w:rsidP="00C725C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EC5088">
        <w:rPr>
          <w:rFonts w:eastAsia="Times New Roman" w:cs="Times New Roman"/>
          <w:b/>
          <w:sz w:val="24"/>
          <w:szCs w:val="24"/>
          <w:lang w:eastAsia="nl-NL"/>
        </w:rPr>
        <w:t>Artikel 1</w:t>
      </w:r>
      <w:r w:rsidR="00E078F0" w:rsidRPr="00EC508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EC5088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  <w:r w:rsidR="000D76CE">
        <w:rPr>
          <w:rFonts w:eastAsia="Times New Roman" w:cs="Times New Roman"/>
          <w:b/>
          <w:sz w:val="24"/>
          <w:szCs w:val="24"/>
          <w:lang w:eastAsia="nl-NL"/>
        </w:rPr>
        <w:t xml:space="preserve">Prijs ontwerpwedstrijd </w:t>
      </w:r>
      <w:proofErr w:type="spellStart"/>
      <w:r w:rsidR="000D76CE">
        <w:rPr>
          <w:rFonts w:eastAsia="Times New Roman" w:cs="Times New Roman"/>
          <w:b/>
          <w:sz w:val="24"/>
          <w:szCs w:val="24"/>
          <w:lang w:eastAsia="nl-NL"/>
        </w:rPr>
        <w:t>PrinsjesHatwalk</w:t>
      </w:r>
      <w:proofErr w:type="spellEnd"/>
    </w:p>
    <w:p w:rsidR="00316FA5" w:rsidRPr="00316FA5" w:rsidRDefault="00C725C9" w:rsidP="00C725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1.1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316FA5" w:rsidRPr="00316FA5">
        <w:rPr>
          <w:rFonts w:eastAsia="Times New Roman" w:cs="Times New Roman"/>
          <w:sz w:val="24"/>
          <w:szCs w:val="24"/>
          <w:lang w:eastAsia="nl-NL"/>
        </w:rPr>
        <w:t xml:space="preserve">De prijs is ingesteld </w:t>
      </w:r>
      <w:r w:rsidR="00316FA5" w:rsidRPr="00C725C9">
        <w:rPr>
          <w:rFonts w:eastAsia="Times New Roman" w:cs="Times New Roman"/>
          <w:sz w:val="24"/>
          <w:szCs w:val="24"/>
          <w:lang w:eastAsia="nl-NL"/>
        </w:rPr>
        <w:t>d</w:t>
      </w:r>
      <w:r w:rsidR="00D84C95" w:rsidRPr="00C725C9">
        <w:rPr>
          <w:rFonts w:eastAsia="Times New Roman" w:cs="Times New Roman"/>
          <w:sz w:val="24"/>
          <w:szCs w:val="24"/>
          <w:lang w:eastAsia="nl-NL"/>
        </w:rPr>
        <w:t xml:space="preserve">oor de </w:t>
      </w:r>
      <w:r w:rsidR="00316FA5" w:rsidRPr="00C725C9">
        <w:rPr>
          <w:rFonts w:eastAsia="Times New Roman" w:cs="Times New Roman"/>
          <w:sz w:val="24"/>
          <w:szCs w:val="24"/>
          <w:lang w:eastAsia="nl-NL"/>
        </w:rPr>
        <w:t>Stichting Prinsjesfestival</w:t>
      </w:r>
      <w:r w:rsidR="00316FA5" w:rsidRPr="00316FA5">
        <w:rPr>
          <w:rFonts w:eastAsia="Times New Roman" w:cs="Times New Roman"/>
          <w:sz w:val="24"/>
          <w:szCs w:val="24"/>
          <w:lang w:eastAsia="nl-NL"/>
        </w:rPr>
        <w:t>.</w:t>
      </w:r>
    </w:p>
    <w:p w:rsidR="007232F7" w:rsidRPr="00505727" w:rsidRDefault="00C725C9" w:rsidP="00505727">
      <w:pPr>
        <w:spacing w:before="100" w:beforeAutospacing="1" w:after="100" w:afterAutospacing="1" w:line="240" w:lineRule="auto"/>
        <w:ind w:left="708" w:hanging="708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1.2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505727">
        <w:rPr>
          <w:rFonts w:eastAsia="Times New Roman" w:cs="Times New Roman"/>
          <w:sz w:val="24"/>
          <w:szCs w:val="24"/>
          <w:lang w:eastAsia="nl-NL"/>
        </w:rPr>
        <w:t xml:space="preserve">Prijzen: de </w:t>
      </w:r>
      <w:r w:rsidR="00505727" w:rsidRPr="00505727">
        <w:rPr>
          <w:rFonts w:eastAsia="Times New Roman" w:cs="Times New Roman"/>
          <w:sz w:val="24"/>
          <w:szCs w:val="24"/>
          <w:lang w:eastAsia="nl-NL"/>
        </w:rPr>
        <w:t>beste zes ontwerpen worden geshowd</w:t>
      </w:r>
      <w:r w:rsidR="00505727">
        <w:rPr>
          <w:rFonts w:eastAsia="Times New Roman" w:cs="Times New Roman"/>
          <w:sz w:val="24"/>
          <w:szCs w:val="24"/>
          <w:lang w:eastAsia="nl-NL"/>
        </w:rPr>
        <w:t xml:space="preserve"> tijdens de </w:t>
      </w:r>
      <w:proofErr w:type="spellStart"/>
      <w:r w:rsidR="00505727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  <w:r w:rsidR="00505727" w:rsidRPr="00505727">
        <w:rPr>
          <w:rFonts w:eastAsia="Times New Roman" w:cs="Times New Roman"/>
          <w:sz w:val="24"/>
          <w:szCs w:val="24"/>
          <w:lang w:eastAsia="nl-NL"/>
        </w:rPr>
        <w:t>. De winnaar ontv</w:t>
      </w:r>
      <w:r w:rsidR="00505727">
        <w:rPr>
          <w:rFonts w:eastAsia="Times New Roman" w:cs="Times New Roman"/>
          <w:sz w:val="24"/>
          <w:szCs w:val="24"/>
          <w:lang w:eastAsia="nl-NL"/>
        </w:rPr>
        <w:t>angt een bedrag van € 1.500,00 e</w:t>
      </w:r>
      <w:r w:rsidR="00505727" w:rsidRPr="00505727">
        <w:rPr>
          <w:rFonts w:eastAsia="Times New Roman" w:cs="Times New Roman"/>
          <w:sz w:val="24"/>
          <w:szCs w:val="24"/>
          <w:lang w:eastAsia="nl-NL"/>
        </w:rPr>
        <w:t>n een privérondleiding voor tien personen door Escher in het Paleis. De runner-up ontvangt € 250,00 en nummer drie € 100,00. Tevens verschijnt e</w:t>
      </w:r>
      <w:r w:rsidR="00505727">
        <w:rPr>
          <w:rFonts w:eastAsia="Times New Roman" w:cs="Times New Roman"/>
          <w:sz w:val="24"/>
          <w:szCs w:val="24"/>
          <w:lang w:eastAsia="nl-NL"/>
        </w:rPr>
        <w:t xml:space="preserve">r een publicatie in </w:t>
      </w:r>
      <w:proofErr w:type="spellStart"/>
      <w:r w:rsidR="00505727">
        <w:rPr>
          <w:rFonts w:eastAsia="Times New Roman" w:cs="Times New Roman"/>
          <w:sz w:val="24"/>
          <w:szCs w:val="24"/>
          <w:lang w:eastAsia="nl-NL"/>
        </w:rPr>
        <w:t>Hatlines</w:t>
      </w:r>
      <w:proofErr w:type="spellEnd"/>
      <w:r w:rsidR="00505727">
        <w:rPr>
          <w:rFonts w:eastAsia="Times New Roman" w:cs="Times New Roman"/>
          <w:sz w:val="24"/>
          <w:szCs w:val="24"/>
          <w:lang w:eastAsia="nl-NL"/>
        </w:rPr>
        <w:t>, het hoedenmagazine va</w:t>
      </w:r>
      <w:r w:rsidR="00505727" w:rsidRPr="00505727">
        <w:rPr>
          <w:rFonts w:eastAsia="Times New Roman" w:cs="Times New Roman"/>
          <w:sz w:val="24"/>
          <w:szCs w:val="24"/>
          <w:lang w:eastAsia="nl-NL"/>
        </w:rPr>
        <w:t>n de Nederlandse Hoedenvereniging.</w:t>
      </w:r>
    </w:p>
    <w:p w:rsidR="00316FA5" w:rsidRDefault="00C725C9" w:rsidP="00C725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1.3. 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505727">
        <w:rPr>
          <w:rFonts w:eastAsia="Times New Roman" w:cs="Times New Roman"/>
          <w:sz w:val="24"/>
          <w:szCs w:val="24"/>
          <w:lang w:eastAsia="nl-NL"/>
        </w:rPr>
        <w:t>Wedstrijdvoorwaarden:</w:t>
      </w:r>
    </w:p>
    <w:p w:rsidR="00505727" w:rsidRDefault="00505727" w:rsidP="0050572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05727">
        <w:rPr>
          <w:rFonts w:eastAsia="Times New Roman" w:cs="Times New Roman"/>
          <w:sz w:val="24"/>
          <w:szCs w:val="24"/>
          <w:lang w:eastAsia="nl-NL"/>
        </w:rPr>
        <w:t>De wedstrijd is open voor iedere (mode)student (mbo, hbo en universiteit) én afgestudeerde vanaf studiejaar 2014 in Nederland en België.</w:t>
      </w:r>
    </w:p>
    <w:p w:rsidR="00505727" w:rsidRDefault="00505727" w:rsidP="0050572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De hoed moet geïnspireerd zijn op het thema van de ontwerpwedstrijd.</w:t>
      </w:r>
    </w:p>
    <w:p w:rsidR="00505727" w:rsidRDefault="00505727" w:rsidP="0050572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05727">
        <w:rPr>
          <w:rFonts w:eastAsia="Times New Roman" w:cs="Times New Roman"/>
          <w:sz w:val="24"/>
          <w:szCs w:val="24"/>
          <w:lang w:eastAsia="nl-NL"/>
        </w:rPr>
        <w:t xml:space="preserve">De hoed moet 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origineel zijn en </w:t>
      </w:r>
      <w:r w:rsidRPr="00505727">
        <w:rPr>
          <w:rFonts w:eastAsia="Times New Roman" w:cs="Times New Roman"/>
          <w:sz w:val="24"/>
          <w:szCs w:val="24"/>
          <w:lang w:eastAsia="nl-NL"/>
        </w:rPr>
        <w:t>met de hand gemaakt.</w:t>
      </w:r>
    </w:p>
    <w:p w:rsidR="00505727" w:rsidRDefault="00505727" w:rsidP="0050572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05727">
        <w:rPr>
          <w:rFonts w:eastAsia="Times New Roman" w:cs="Times New Roman"/>
          <w:sz w:val="24"/>
          <w:szCs w:val="24"/>
          <w:lang w:eastAsia="nl-NL"/>
        </w:rPr>
        <w:t>De hoed dient draagbaar te zijn en geschikt voor maat 57.</w:t>
      </w:r>
    </w:p>
    <w:p w:rsidR="00505727" w:rsidRPr="00505727" w:rsidRDefault="00505727" w:rsidP="00C725C9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05727">
        <w:rPr>
          <w:rFonts w:eastAsia="Times New Roman" w:cs="Times New Roman"/>
          <w:sz w:val="24"/>
          <w:szCs w:val="24"/>
          <w:lang w:eastAsia="nl-NL"/>
        </w:rPr>
        <w:t>Iedere deelnemer mag maximaal twee hoeden inzenden, alle ingezonden hoeden komen voor nominatie in aanmerking.</w:t>
      </w:r>
      <w:r w:rsidRPr="00505727">
        <w:rPr>
          <w:rFonts w:eastAsia="Times New Roman" w:cs="Times New Roman"/>
          <w:sz w:val="24"/>
          <w:szCs w:val="24"/>
          <w:lang w:eastAsia="nl-NL"/>
        </w:rPr>
        <w:tab/>
      </w:r>
    </w:p>
    <w:p w:rsidR="00E078F0" w:rsidRPr="00C725C9" w:rsidRDefault="00C725C9" w:rsidP="00C725C9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1.4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316FA5" w:rsidRPr="00C725C9">
        <w:rPr>
          <w:rFonts w:eastAsia="Times New Roman" w:cs="Times New Roman"/>
          <w:sz w:val="24"/>
          <w:szCs w:val="24"/>
          <w:lang w:eastAsia="nl-NL"/>
        </w:rPr>
        <w:t>De j</w:t>
      </w:r>
      <w:r w:rsidR="00505727">
        <w:rPr>
          <w:rFonts w:eastAsia="Times New Roman" w:cs="Times New Roman"/>
          <w:sz w:val="24"/>
          <w:szCs w:val="24"/>
          <w:lang w:eastAsia="nl-NL"/>
        </w:rPr>
        <w:t>ury beslist</w:t>
      </w:r>
      <w:r w:rsidR="00D62CB5">
        <w:rPr>
          <w:rFonts w:eastAsia="Times New Roman" w:cs="Times New Roman"/>
          <w:sz w:val="24"/>
          <w:szCs w:val="24"/>
          <w:lang w:eastAsia="nl-NL"/>
        </w:rPr>
        <w:t xml:space="preserve">  aan de hand van de volgende criteria</w:t>
      </w:r>
      <w:r w:rsidR="009E543F">
        <w:rPr>
          <w:rFonts w:eastAsia="Times New Roman" w:cs="Times New Roman"/>
          <w:sz w:val="24"/>
          <w:szCs w:val="24"/>
          <w:lang w:eastAsia="nl-NL"/>
        </w:rPr>
        <w:t>:</w:t>
      </w:r>
      <w:r w:rsidR="00090FA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D658A6">
        <w:rPr>
          <w:rFonts w:ascii="Calibri" w:hAnsi="Calibri"/>
          <w:color w:val="000000"/>
          <w:shd w:val="clear" w:color="auto" w:fill="FDFDFD"/>
        </w:rPr>
        <w:t>vakmanschap</w:t>
      </w:r>
      <w:r w:rsidR="009E543F">
        <w:rPr>
          <w:rFonts w:ascii="Calibri" w:hAnsi="Calibri"/>
          <w:color w:val="000000"/>
          <w:shd w:val="clear" w:color="auto" w:fill="FDFDFD"/>
        </w:rPr>
        <w:t>, originaliteit en creativiteit</w:t>
      </w:r>
      <w:r w:rsidR="00505727">
        <w:rPr>
          <w:rFonts w:eastAsia="Times New Roman" w:cs="Times New Roman"/>
          <w:sz w:val="24"/>
          <w:szCs w:val="24"/>
          <w:lang w:eastAsia="nl-NL"/>
        </w:rPr>
        <w:t>.</w:t>
      </w:r>
      <w:r w:rsidR="008C76C8">
        <w:rPr>
          <w:rFonts w:eastAsia="Times New Roman" w:cs="Times New Roman"/>
          <w:sz w:val="24"/>
          <w:szCs w:val="24"/>
          <w:lang w:eastAsia="nl-NL"/>
        </w:rPr>
        <w:t xml:space="preserve"> Bij twijfel omtrent artikel 1.3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>of 1.</w:t>
      </w:r>
      <w:r>
        <w:rPr>
          <w:rFonts w:eastAsia="Times New Roman" w:cs="Times New Roman"/>
          <w:sz w:val="24"/>
          <w:szCs w:val="24"/>
          <w:lang w:eastAsia="nl-NL"/>
        </w:rPr>
        <w:t>4</w:t>
      </w:r>
      <w:r w:rsidR="00505727">
        <w:rPr>
          <w:rFonts w:eastAsia="Times New Roman" w:cs="Times New Roman"/>
          <w:sz w:val="24"/>
          <w:szCs w:val="24"/>
          <w:lang w:eastAsia="nl-NL"/>
        </w:rPr>
        <w:t xml:space="preserve"> zal  de jury, in overleg met de commissievoorzitter </w:t>
      </w:r>
      <w:proofErr w:type="spellStart"/>
      <w:r w:rsidR="00505727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  <w:r w:rsidR="00505727">
        <w:rPr>
          <w:rFonts w:eastAsia="Times New Roman" w:cs="Times New Roman"/>
          <w:sz w:val="24"/>
          <w:szCs w:val="24"/>
          <w:lang w:eastAsia="nl-NL"/>
        </w:rPr>
        <w:t xml:space="preserve">,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>het bestuur van de Stichting Prinsjesfestival raadplegen, waarbij het oordeel van het bestuur bindend is.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E078F0" w:rsidRPr="001D242F" w:rsidRDefault="00C725C9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1.5</w:t>
      </w:r>
      <w:r>
        <w:rPr>
          <w:rFonts w:eastAsia="Times New Roman" w:cs="Times New Roman"/>
          <w:sz w:val="24"/>
          <w:szCs w:val="24"/>
          <w:lang w:eastAsia="nl-NL"/>
        </w:rPr>
        <w:tab/>
        <w:t>V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>an deelneming a</w:t>
      </w:r>
      <w:r w:rsidR="001D242F">
        <w:rPr>
          <w:rFonts w:eastAsia="Times New Roman" w:cs="Times New Roman"/>
          <w:sz w:val="24"/>
          <w:szCs w:val="24"/>
          <w:lang w:eastAsia="nl-NL"/>
        </w:rPr>
        <w:t xml:space="preserve">an de prijs zijn uitgesloten </w:t>
      </w:r>
      <w:r w:rsidR="000D76CE">
        <w:rPr>
          <w:rFonts w:eastAsia="Times New Roman" w:cs="Times New Roman"/>
          <w:sz w:val="24"/>
          <w:szCs w:val="24"/>
          <w:lang w:eastAsia="nl-NL"/>
        </w:rPr>
        <w:t xml:space="preserve">directe </w:t>
      </w:r>
      <w:r w:rsidR="001D242F">
        <w:rPr>
          <w:rFonts w:eastAsia="Times New Roman" w:cs="Times New Roman"/>
          <w:sz w:val="24"/>
          <w:szCs w:val="24"/>
          <w:lang w:eastAsia="nl-NL"/>
        </w:rPr>
        <w:t>familie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>leden van de jury</w:t>
      </w:r>
      <w:r w:rsidR="001D242F">
        <w:rPr>
          <w:rFonts w:eastAsia="Times New Roman" w:cs="Times New Roman"/>
          <w:sz w:val="24"/>
          <w:szCs w:val="24"/>
          <w:lang w:eastAsia="nl-NL"/>
        </w:rPr>
        <w:t xml:space="preserve">, commissie </w:t>
      </w:r>
      <w:proofErr w:type="spellStart"/>
      <w:r w:rsidR="001D242F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  <w:r w:rsidR="001D242F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>het bestuur van de Stichting Prinsjesfestival.</w:t>
      </w:r>
      <w:r w:rsidR="00505727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F0691A" w:rsidRPr="00EC5088" w:rsidRDefault="00F0691A" w:rsidP="00C725C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EC5088">
        <w:rPr>
          <w:rFonts w:eastAsia="Times New Roman" w:cs="Times New Roman"/>
          <w:b/>
          <w:sz w:val="24"/>
          <w:szCs w:val="24"/>
          <w:lang w:eastAsia="nl-NL"/>
        </w:rPr>
        <w:t>Artikel 2</w:t>
      </w:r>
      <w:r w:rsidR="00E078F0" w:rsidRPr="00EC508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EC5088">
        <w:rPr>
          <w:rFonts w:eastAsia="Times New Roman" w:cs="Times New Roman"/>
          <w:b/>
          <w:sz w:val="24"/>
          <w:szCs w:val="24"/>
          <w:lang w:eastAsia="nl-NL"/>
        </w:rPr>
        <w:t xml:space="preserve"> De Jury</w:t>
      </w:r>
      <w:r w:rsidR="00C725C9" w:rsidRPr="00EC5088">
        <w:rPr>
          <w:rFonts w:eastAsia="Times New Roman" w:cs="Times New Roman"/>
          <w:b/>
          <w:sz w:val="24"/>
          <w:szCs w:val="24"/>
          <w:lang w:eastAsia="nl-NL"/>
        </w:rPr>
        <w:t>; samenstelling en beraadslaging</w:t>
      </w:r>
    </w:p>
    <w:p w:rsidR="001D242F" w:rsidRDefault="00C725C9" w:rsidP="00086A5E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2.1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>Het bestuur van de stichting Prinsjesfestival benoemt de leden van de jury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 xml:space="preserve"> voor de duur van</w:t>
      </w:r>
      <w:r w:rsidR="00D5633A">
        <w:rPr>
          <w:rFonts w:eastAsia="Times New Roman" w:cs="Times New Roman"/>
          <w:sz w:val="24"/>
          <w:szCs w:val="24"/>
          <w:lang w:eastAsia="nl-NL"/>
        </w:rPr>
        <w:t xml:space="preserve"> drie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 xml:space="preserve"> jaar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 xml:space="preserve">, </w:t>
      </w:r>
      <w:r w:rsidR="005D673A">
        <w:rPr>
          <w:rFonts w:eastAsia="Times New Roman" w:cs="Times New Roman"/>
          <w:sz w:val="24"/>
          <w:szCs w:val="24"/>
          <w:lang w:eastAsia="nl-NL"/>
        </w:rPr>
        <w:t xml:space="preserve">eventueel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 xml:space="preserve">mede op voordracht van de zittende jury </w:t>
      </w:r>
      <w:r w:rsidR="005D673A">
        <w:rPr>
          <w:rFonts w:eastAsia="Times New Roman" w:cs="Times New Roman"/>
          <w:sz w:val="24"/>
          <w:szCs w:val="24"/>
          <w:lang w:eastAsia="nl-NL"/>
        </w:rPr>
        <w:t>en/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 xml:space="preserve">of de voorzitter van de betreffende </w:t>
      </w:r>
      <w:r w:rsidR="005D673A">
        <w:rPr>
          <w:rFonts w:eastAsia="Times New Roman" w:cs="Times New Roman"/>
          <w:sz w:val="24"/>
          <w:szCs w:val="24"/>
          <w:lang w:eastAsia="nl-NL"/>
        </w:rPr>
        <w:t xml:space="preserve">commissie of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>werkgroep.</w:t>
      </w:r>
      <w:r w:rsidR="005D673A">
        <w:rPr>
          <w:rFonts w:eastAsia="Times New Roman" w:cs="Times New Roman"/>
          <w:sz w:val="24"/>
          <w:szCs w:val="24"/>
          <w:lang w:eastAsia="nl-NL"/>
        </w:rPr>
        <w:t xml:space="preserve"> De juryleden doen dit bel</w:t>
      </w:r>
      <w:r w:rsidR="001D242F">
        <w:rPr>
          <w:rFonts w:eastAsia="Times New Roman" w:cs="Times New Roman"/>
          <w:sz w:val="24"/>
          <w:szCs w:val="24"/>
          <w:lang w:eastAsia="nl-NL"/>
        </w:rPr>
        <w:t xml:space="preserve">angeloos. </w:t>
      </w:r>
      <w:r w:rsidR="001D242F" w:rsidRPr="001D242F">
        <w:rPr>
          <w:rFonts w:eastAsia="Times New Roman" w:cs="Times New Roman"/>
          <w:sz w:val="24"/>
          <w:szCs w:val="24"/>
          <w:lang w:eastAsia="nl-NL"/>
        </w:rPr>
        <w:t xml:space="preserve">Wel hebben zij recht op vergoeding van </w:t>
      </w:r>
      <w:r w:rsidR="00421FD7">
        <w:rPr>
          <w:rFonts w:eastAsia="Times New Roman" w:cs="Times New Roman"/>
          <w:sz w:val="24"/>
          <w:szCs w:val="24"/>
          <w:lang w:eastAsia="nl-NL"/>
        </w:rPr>
        <w:t xml:space="preserve">vooraf door de commissievoorzitter geaccordeerde </w:t>
      </w:r>
      <w:r w:rsidR="003E6A1C">
        <w:rPr>
          <w:rFonts w:eastAsia="Times New Roman" w:cs="Times New Roman"/>
          <w:sz w:val="24"/>
          <w:szCs w:val="24"/>
          <w:lang w:eastAsia="nl-NL"/>
        </w:rPr>
        <w:t xml:space="preserve">redelijke </w:t>
      </w:r>
      <w:r w:rsidR="001D242F" w:rsidRPr="001D242F">
        <w:rPr>
          <w:rFonts w:eastAsia="Times New Roman" w:cs="Times New Roman"/>
          <w:sz w:val="24"/>
          <w:szCs w:val="24"/>
          <w:lang w:eastAsia="nl-NL"/>
        </w:rPr>
        <w:t>onkosten</w:t>
      </w:r>
      <w:r w:rsidR="00421FD7">
        <w:rPr>
          <w:rFonts w:eastAsia="Times New Roman" w:cs="Times New Roman"/>
          <w:sz w:val="24"/>
          <w:szCs w:val="24"/>
          <w:lang w:eastAsia="nl-NL"/>
        </w:rPr>
        <w:t>.</w:t>
      </w:r>
      <w:r w:rsidR="001D242F" w:rsidRPr="001D242F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6D5C19" w:rsidRDefault="001D242F" w:rsidP="00086A5E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2.2.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D536C5" w:rsidRPr="00D536C5">
        <w:rPr>
          <w:rFonts w:eastAsia="Times New Roman" w:cs="Times New Roman"/>
          <w:sz w:val="24"/>
          <w:szCs w:val="24"/>
          <w:lang w:eastAsia="nl-NL"/>
        </w:rPr>
        <w:t xml:space="preserve">De juryleden komen uit de </w:t>
      </w:r>
      <w:r w:rsidR="00D536C5" w:rsidRPr="00D536C5">
        <w:rPr>
          <w:rFonts w:eastAsia="Times New Roman" w:cs="Times New Roman"/>
          <w:sz w:val="24"/>
          <w:szCs w:val="24"/>
          <w:lang w:eastAsia="nl-NL"/>
        </w:rPr>
        <w:t xml:space="preserve">kring </w:t>
      </w:r>
      <w:r w:rsidR="00D536C5">
        <w:rPr>
          <w:rFonts w:eastAsia="Times New Roman" w:cs="Times New Roman"/>
          <w:sz w:val="24"/>
          <w:szCs w:val="24"/>
          <w:lang w:eastAsia="nl-NL"/>
        </w:rPr>
        <w:t xml:space="preserve">van </w:t>
      </w:r>
      <w:r w:rsidR="00D536C5" w:rsidRPr="00D536C5">
        <w:rPr>
          <w:rFonts w:eastAsia="Times New Roman" w:cs="Times New Roman"/>
          <w:sz w:val="24"/>
          <w:szCs w:val="24"/>
          <w:lang w:eastAsia="nl-NL"/>
        </w:rPr>
        <w:t>hoedenontwerpers</w:t>
      </w:r>
      <w:r w:rsidR="00D536C5">
        <w:rPr>
          <w:rFonts w:eastAsia="Times New Roman" w:cs="Times New Roman"/>
          <w:sz w:val="24"/>
          <w:szCs w:val="24"/>
          <w:lang w:eastAsia="nl-NL"/>
        </w:rPr>
        <w:t>,</w:t>
      </w:r>
      <w:bookmarkStart w:id="0" w:name="_GoBack"/>
      <w:bookmarkEnd w:id="0"/>
      <w:r w:rsidR="00D536C5" w:rsidRPr="00D536C5">
        <w:rPr>
          <w:rFonts w:eastAsia="Times New Roman" w:cs="Times New Roman"/>
          <w:sz w:val="24"/>
          <w:szCs w:val="24"/>
          <w:lang w:eastAsia="nl-NL"/>
        </w:rPr>
        <w:t xml:space="preserve">respectievelijk de schone kunsten </w:t>
      </w:r>
      <w:r w:rsidR="00D536C5" w:rsidRPr="00D536C5">
        <w:rPr>
          <w:rFonts w:eastAsia="Times New Roman" w:cs="Times New Roman"/>
          <w:sz w:val="24"/>
          <w:szCs w:val="24"/>
          <w:lang w:eastAsia="nl-NL"/>
        </w:rPr>
        <w:t xml:space="preserve">en </w:t>
      </w:r>
      <w:r w:rsidR="00D536C5" w:rsidRPr="00D536C5">
        <w:rPr>
          <w:rFonts w:eastAsia="Times New Roman" w:cs="Times New Roman"/>
          <w:sz w:val="24"/>
          <w:szCs w:val="24"/>
          <w:lang w:eastAsia="nl-NL"/>
        </w:rPr>
        <w:t xml:space="preserve">zijn gezaghebbend in hun vakgebied. </w:t>
      </w:r>
    </w:p>
    <w:p w:rsidR="00D5633A" w:rsidRDefault="006D5C19" w:rsidP="00086A5E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2.3.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1D242F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="00421FD7">
        <w:rPr>
          <w:rFonts w:eastAsia="Times New Roman" w:cs="Times New Roman"/>
          <w:sz w:val="24"/>
          <w:szCs w:val="24"/>
          <w:lang w:eastAsia="nl-NL"/>
        </w:rPr>
        <w:t xml:space="preserve">commissie </w:t>
      </w:r>
      <w:r w:rsidR="001D242F">
        <w:rPr>
          <w:rFonts w:eastAsia="Times New Roman" w:cs="Times New Roman"/>
          <w:sz w:val="24"/>
          <w:szCs w:val="24"/>
          <w:lang w:eastAsia="nl-NL"/>
        </w:rPr>
        <w:t xml:space="preserve">voorzitter van de </w:t>
      </w:r>
      <w:proofErr w:type="spellStart"/>
      <w:r w:rsidR="001D242F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  <w:r w:rsidR="00D5633A">
        <w:rPr>
          <w:rFonts w:eastAsia="Times New Roman" w:cs="Times New Roman"/>
          <w:sz w:val="24"/>
          <w:szCs w:val="24"/>
          <w:lang w:eastAsia="nl-NL"/>
        </w:rPr>
        <w:t xml:space="preserve"> draagt</w:t>
      </w:r>
      <w:r w:rsidR="00421FD7">
        <w:rPr>
          <w:rFonts w:eastAsia="Times New Roman" w:cs="Times New Roman"/>
          <w:sz w:val="24"/>
          <w:szCs w:val="24"/>
          <w:lang w:eastAsia="nl-NL"/>
        </w:rPr>
        <w:t xml:space="preserve"> in overleg met de </w:t>
      </w:r>
      <w:proofErr w:type="spellStart"/>
      <w:r w:rsidR="00421FD7">
        <w:rPr>
          <w:rFonts w:eastAsia="Times New Roman" w:cs="Times New Roman"/>
          <w:sz w:val="24"/>
          <w:szCs w:val="24"/>
          <w:lang w:eastAsia="nl-NL"/>
        </w:rPr>
        <w:t>juryoorzitter</w:t>
      </w:r>
      <w:proofErr w:type="spellEnd"/>
      <w:r w:rsidR="00D5633A">
        <w:rPr>
          <w:rFonts w:eastAsia="Times New Roman" w:cs="Times New Roman"/>
          <w:sz w:val="24"/>
          <w:szCs w:val="24"/>
          <w:lang w:eastAsia="nl-NL"/>
        </w:rPr>
        <w:t xml:space="preserve"> zorg voor het opstellen van een rooster van aftreden. </w:t>
      </w:r>
    </w:p>
    <w:p w:rsidR="00F0691A" w:rsidRDefault="00086A5E" w:rsidP="00086A5E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2.</w:t>
      </w:r>
      <w:r w:rsidR="006D5C19">
        <w:rPr>
          <w:rFonts w:eastAsia="Times New Roman" w:cs="Times New Roman"/>
          <w:sz w:val="24"/>
          <w:szCs w:val="24"/>
          <w:lang w:eastAsia="nl-NL"/>
        </w:rPr>
        <w:t>4</w:t>
      </w:r>
      <w:r>
        <w:rPr>
          <w:rFonts w:eastAsia="Times New Roman" w:cs="Times New Roman"/>
          <w:sz w:val="24"/>
          <w:szCs w:val="24"/>
          <w:lang w:eastAsia="nl-NL"/>
        </w:rPr>
        <w:tab/>
        <w:t xml:space="preserve">De jury bestaat uit </w:t>
      </w:r>
      <w:r w:rsidR="003E6A1C">
        <w:rPr>
          <w:rFonts w:eastAsia="Times New Roman" w:cs="Times New Roman"/>
          <w:sz w:val="24"/>
          <w:szCs w:val="24"/>
          <w:lang w:eastAsia="nl-NL"/>
        </w:rPr>
        <w:t xml:space="preserve">minimaal drie </w:t>
      </w:r>
      <w:r>
        <w:rPr>
          <w:rFonts w:eastAsia="Times New Roman" w:cs="Times New Roman"/>
          <w:sz w:val="24"/>
          <w:szCs w:val="24"/>
          <w:lang w:eastAsia="nl-NL"/>
        </w:rPr>
        <w:t xml:space="preserve">personen.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 xml:space="preserve">Met het oog op de continuïteit zal in beginsel </w:t>
      </w:r>
      <w:r>
        <w:rPr>
          <w:rFonts w:eastAsia="Times New Roman" w:cs="Times New Roman"/>
          <w:sz w:val="24"/>
          <w:szCs w:val="24"/>
          <w:lang w:eastAsia="nl-NL"/>
        </w:rPr>
        <w:t xml:space="preserve">minimaal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>één lid van de zittende jury worden benoemd in de volgende jury.</w:t>
      </w:r>
      <w:r w:rsidR="00D5633A">
        <w:rPr>
          <w:rFonts w:eastAsia="Times New Roman" w:cs="Times New Roman"/>
          <w:sz w:val="24"/>
          <w:szCs w:val="24"/>
          <w:lang w:eastAsia="nl-NL"/>
        </w:rPr>
        <w:t xml:space="preserve"> Eveneens is verlenging van de benoeming mogelijk.</w:t>
      </w:r>
    </w:p>
    <w:p w:rsidR="001D242F" w:rsidRPr="00C725C9" w:rsidRDefault="001D242F" w:rsidP="00086A5E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lastRenderedPageBreak/>
        <w:t>2.3.</w:t>
      </w:r>
      <w:r>
        <w:rPr>
          <w:rFonts w:eastAsia="Times New Roman" w:cs="Times New Roman"/>
          <w:sz w:val="24"/>
          <w:szCs w:val="24"/>
          <w:lang w:eastAsia="nl-NL"/>
        </w:rPr>
        <w:tab/>
        <w:t>De jury zal ieder jaar</w:t>
      </w:r>
      <w:r w:rsidR="00B227AA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>één</w:t>
      </w:r>
      <w:r w:rsidR="00B227AA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 xml:space="preserve"> (buitenlands) gastjurylid uitnodigen. Dit jurylid is niet betrokken bij de voorselectie van de zes hoeden. Hij/zij beslist wel mee over de definitieve keuze van de nummers 1 tot en met 3.</w:t>
      </w:r>
    </w:p>
    <w:p w:rsidR="00F0691A" w:rsidRPr="00C725C9" w:rsidRDefault="0012032F" w:rsidP="00086A5E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2.4</w:t>
      </w:r>
      <w:r w:rsidR="00C725C9">
        <w:rPr>
          <w:rFonts w:eastAsia="Times New Roman" w:cs="Times New Roman"/>
          <w:sz w:val="24"/>
          <w:szCs w:val="24"/>
          <w:lang w:eastAsia="nl-NL"/>
        </w:rPr>
        <w:tab/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 xml:space="preserve">De jury beslist </w:t>
      </w:r>
      <w:r w:rsidR="008C76C8">
        <w:rPr>
          <w:rFonts w:eastAsia="Times New Roman" w:cs="Times New Roman"/>
          <w:sz w:val="24"/>
          <w:szCs w:val="24"/>
          <w:lang w:eastAsia="nl-NL"/>
        </w:rPr>
        <w:t xml:space="preserve">met inachtneming van de criteria genoemd in artikel 1.3, </w:t>
      </w:r>
      <w:r w:rsidR="00F0691A" w:rsidRPr="00C725C9">
        <w:rPr>
          <w:rFonts w:eastAsia="Times New Roman" w:cs="Times New Roman"/>
          <w:sz w:val="24"/>
          <w:szCs w:val="24"/>
          <w:lang w:eastAsia="nl-NL"/>
        </w:rPr>
        <w:t>bij meerderheid va</w:t>
      </w:r>
      <w:r w:rsidR="00C725C9">
        <w:rPr>
          <w:rFonts w:eastAsia="Times New Roman" w:cs="Times New Roman"/>
          <w:sz w:val="24"/>
          <w:szCs w:val="24"/>
          <w:lang w:eastAsia="nl-NL"/>
        </w:rPr>
        <w:t>n stemmen, op zorg</w:t>
      </w:r>
      <w:r w:rsidR="008C76C8">
        <w:rPr>
          <w:rFonts w:eastAsia="Times New Roman" w:cs="Times New Roman"/>
          <w:sz w:val="24"/>
          <w:szCs w:val="24"/>
          <w:lang w:eastAsia="nl-NL"/>
        </w:rPr>
        <w:t>vuldige en onafhankelijke wijze</w:t>
      </w:r>
      <w:r w:rsidR="00C725C9">
        <w:rPr>
          <w:rFonts w:eastAsia="Times New Roman" w:cs="Times New Roman"/>
          <w:sz w:val="24"/>
          <w:szCs w:val="24"/>
          <w:lang w:eastAsia="nl-NL"/>
        </w:rPr>
        <w:t>.</w:t>
      </w:r>
      <w:r w:rsidR="008C76C8">
        <w:rPr>
          <w:rFonts w:eastAsia="Times New Roman" w:cs="Times New Roman"/>
          <w:sz w:val="24"/>
          <w:szCs w:val="24"/>
          <w:lang w:eastAsia="nl-NL"/>
        </w:rPr>
        <w:t xml:space="preserve"> Indien er sprake mocht zijn van een belangrijke zakelijke </w:t>
      </w:r>
      <w:r w:rsidR="002D6F18">
        <w:rPr>
          <w:rFonts w:eastAsia="Times New Roman" w:cs="Times New Roman"/>
          <w:sz w:val="24"/>
          <w:szCs w:val="24"/>
          <w:lang w:eastAsia="nl-NL"/>
        </w:rPr>
        <w:t>of persoonlijke relatie met een kandidaat, onthoudt het betrokken jurylid zich van stemming. Elke schijn van belangenverstrengeling wordt vermeden.</w:t>
      </w:r>
    </w:p>
    <w:p w:rsidR="00E078F0" w:rsidRPr="00EC5088" w:rsidRDefault="00EC5088" w:rsidP="00C725C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Artikel 3</w:t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 w:rsidR="00C725C9" w:rsidRPr="00EC5088">
        <w:rPr>
          <w:rFonts w:eastAsia="Times New Roman" w:cs="Times New Roman"/>
          <w:b/>
          <w:sz w:val="24"/>
          <w:szCs w:val="24"/>
          <w:lang w:eastAsia="nl-NL"/>
        </w:rPr>
        <w:t>Gang van zaken</w:t>
      </w:r>
    </w:p>
    <w:p w:rsidR="00E078F0" w:rsidRPr="00C725C9" w:rsidRDefault="00C725C9" w:rsidP="00C725C9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3.1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12032F" w:rsidRPr="0012032F">
        <w:rPr>
          <w:rFonts w:eastAsia="Times New Roman" w:cs="Times New Roman"/>
          <w:sz w:val="24"/>
          <w:szCs w:val="24"/>
          <w:lang w:eastAsia="nl-NL"/>
        </w:rPr>
        <w:t>Aanmelden kan tot 1 juni 2016 via het aanmeldformulier op de website van het Prinsjesfestival. De hoed dient tussen 1 juni en 1 juli 2016 aangeleverd te worde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n. </w:t>
      </w:r>
      <w:r w:rsidR="00E078F0" w:rsidRPr="00C725C9">
        <w:rPr>
          <w:rFonts w:eastAsia="Times New Roman" w:cs="Times New Roman"/>
          <w:sz w:val="24"/>
          <w:szCs w:val="24"/>
          <w:lang w:eastAsia="nl-NL"/>
        </w:rPr>
        <w:t>Inzendingen dienen te geschieden aan:</w:t>
      </w:r>
    </w:p>
    <w:p w:rsidR="0012032F" w:rsidRDefault="00E078F0" w:rsidP="0012032F">
      <w:pPr>
        <w:spacing w:after="0" w:line="240" w:lineRule="auto"/>
        <w:ind w:left="705"/>
        <w:rPr>
          <w:rFonts w:eastAsia="Times New Roman" w:cs="Times New Roman"/>
          <w:sz w:val="24"/>
          <w:szCs w:val="24"/>
          <w:lang w:eastAsia="nl-NL"/>
        </w:rPr>
      </w:pPr>
      <w:r w:rsidRPr="00C725C9">
        <w:rPr>
          <w:rFonts w:eastAsia="Times New Roman" w:cs="Times New Roman"/>
          <w:sz w:val="24"/>
          <w:szCs w:val="24"/>
          <w:lang w:eastAsia="nl-NL"/>
        </w:rPr>
        <w:t>Stichting Prinsjesfestival</w:t>
      </w:r>
      <w:r w:rsidRPr="00C725C9">
        <w:rPr>
          <w:rFonts w:eastAsia="Times New Roman" w:cs="Times New Roman"/>
          <w:sz w:val="24"/>
          <w:szCs w:val="24"/>
          <w:lang w:eastAsia="nl-NL"/>
        </w:rPr>
        <w:br/>
      </w:r>
      <w:r w:rsidR="0012032F" w:rsidRPr="0012032F">
        <w:rPr>
          <w:rFonts w:eastAsia="Times New Roman" w:cs="Times New Roman"/>
          <w:sz w:val="24"/>
          <w:szCs w:val="24"/>
          <w:lang w:eastAsia="nl-NL"/>
        </w:rPr>
        <w:t xml:space="preserve">t.a.v. </w:t>
      </w:r>
      <w:proofErr w:type="spellStart"/>
      <w:r w:rsidR="0012032F" w:rsidRPr="0012032F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</w:p>
    <w:p w:rsidR="0012032F" w:rsidRPr="0012032F" w:rsidRDefault="0012032F" w:rsidP="0012032F">
      <w:pPr>
        <w:spacing w:after="0" w:line="240" w:lineRule="auto"/>
        <w:ind w:left="705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12032F">
        <w:rPr>
          <w:rFonts w:eastAsia="Times New Roman" w:cs="Times New Roman"/>
          <w:sz w:val="24"/>
          <w:szCs w:val="24"/>
          <w:lang w:eastAsia="nl-NL"/>
        </w:rPr>
        <w:t>Hofweg</w:t>
      </w:r>
      <w:proofErr w:type="spellEnd"/>
      <w:r w:rsidRPr="0012032F">
        <w:rPr>
          <w:rFonts w:eastAsia="Times New Roman" w:cs="Times New Roman"/>
          <w:sz w:val="24"/>
          <w:szCs w:val="24"/>
          <w:lang w:eastAsia="nl-NL"/>
        </w:rPr>
        <w:t xml:space="preserve"> 1H</w:t>
      </w:r>
    </w:p>
    <w:p w:rsidR="0012032F" w:rsidRDefault="0012032F" w:rsidP="0012032F">
      <w:pPr>
        <w:spacing w:after="0" w:line="240" w:lineRule="auto"/>
        <w:ind w:left="705"/>
        <w:rPr>
          <w:rFonts w:eastAsia="Times New Roman" w:cs="Times New Roman"/>
          <w:sz w:val="24"/>
          <w:szCs w:val="24"/>
          <w:lang w:eastAsia="nl-NL"/>
        </w:rPr>
      </w:pPr>
      <w:r w:rsidRPr="0012032F">
        <w:rPr>
          <w:rFonts w:eastAsia="Times New Roman" w:cs="Times New Roman"/>
          <w:sz w:val="24"/>
          <w:szCs w:val="24"/>
          <w:lang w:eastAsia="nl-NL"/>
        </w:rPr>
        <w:t>2511 AA Den Haag</w:t>
      </w:r>
    </w:p>
    <w:p w:rsidR="0012032F" w:rsidRDefault="00C725C9" w:rsidP="0012032F">
      <w:pPr>
        <w:spacing w:before="240" w:after="0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3.2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12032F">
        <w:rPr>
          <w:rFonts w:eastAsia="Times New Roman" w:cs="Times New Roman"/>
          <w:sz w:val="24"/>
          <w:szCs w:val="24"/>
          <w:lang w:eastAsia="nl-NL"/>
        </w:rPr>
        <w:t>Ingezonden hoeden worden alleen geretourneerd als deelnemer bij inzending een pakketzegel voor retourkosten</w:t>
      </w:r>
      <w:r w:rsidR="008459D0">
        <w:rPr>
          <w:rFonts w:eastAsia="Times New Roman" w:cs="Times New Roman"/>
          <w:sz w:val="24"/>
          <w:szCs w:val="24"/>
          <w:lang w:eastAsia="nl-NL"/>
        </w:rPr>
        <w:t xml:space="preserve"> heeft toegevoegd. Tevens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 een</w:t>
      </w:r>
      <w:r w:rsidR="0012032F" w:rsidRPr="0012032F">
        <w:rPr>
          <w:rFonts w:eastAsia="Times New Roman" w:cs="Times New Roman"/>
          <w:sz w:val="24"/>
          <w:szCs w:val="24"/>
          <w:lang w:eastAsia="nl-NL"/>
        </w:rPr>
        <w:t xml:space="preserve"> etiket of label met daarop het adres </w:t>
      </w:r>
      <w:r w:rsidR="0012032F">
        <w:rPr>
          <w:rFonts w:eastAsia="Times New Roman" w:cs="Times New Roman"/>
          <w:sz w:val="24"/>
          <w:szCs w:val="24"/>
          <w:lang w:eastAsia="nl-NL"/>
        </w:rPr>
        <w:t>waarop men</w:t>
      </w:r>
      <w:r w:rsidR="0012032F" w:rsidRPr="0012032F">
        <w:rPr>
          <w:rFonts w:eastAsia="Times New Roman" w:cs="Times New Roman"/>
          <w:sz w:val="24"/>
          <w:szCs w:val="24"/>
          <w:lang w:eastAsia="nl-NL"/>
        </w:rPr>
        <w:t xml:space="preserve"> de hoed retour wenst te ontvangen.</w:t>
      </w:r>
    </w:p>
    <w:p w:rsidR="00C725C9" w:rsidRPr="00C725C9" w:rsidRDefault="00C725C9" w:rsidP="00421FD7">
      <w:pPr>
        <w:spacing w:before="240" w:after="0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3.3 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De jury nomineert </w:t>
      </w:r>
      <w:r w:rsidR="00421FD7">
        <w:rPr>
          <w:rFonts w:eastAsia="Times New Roman" w:cs="Times New Roman"/>
          <w:sz w:val="24"/>
          <w:szCs w:val="24"/>
          <w:lang w:eastAsia="nl-NL"/>
        </w:rPr>
        <w:t xml:space="preserve">bij  voldoende inzendingen van onmiskenbare kwaliteit 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zes hoeden </w:t>
      </w:r>
      <w:r w:rsidRPr="00C725C9">
        <w:rPr>
          <w:rFonts w:eastAsia="Times New Roman" w:cs="Times New Roman"/>
          <w:sz w:val="24"/>
          <w:szCs w:val="24"/>
          <w:lang w:eastAsia="nl-NL"/>
        </w:rPr>
        <w:t>voor</w:t>
      </w:r>
      <w:r w:rsidR="00086A5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C725C9">
        <w:rPr>
          <w:rFonts w:eastAsia="Times New Roman" w:cs="Times New Roman"/>
          <w:sz w:val="24"/>
          <w:szCs w:val="24"/>
          <w:lang w:eastAsia="nl-NL"/>
        </w:rPr>
        <w:t>de prijs.</w:t>
      </w:r>
    </w:p>
    <w:p w:rsidR="00C725C9" w:rsidRPr="00C725C9" w:rsidRDefault="00C725C9" w:rsidP="001203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3.4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Pr="00C725C9">
        <w:rPr>
          <w:rFonts w:eastAsia="Times New Roman" w:cs="Times New Roman"/>
          <w:sz w:val="24"/>
          <w:szCs w:val="24"/>
          <w:lang w:eastAsia="nl-NL"/>
        </w:rPr>
        <w:t>De genomineerde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n worden voor 31 augustus </w:t>
      </w:r>
      <w:r w:rsidRPr="00C725C9">
        <w:rPr>
          <w:rFonts w:eastAsia="Times New Roman" w:cs="Times New Roman"/>
          <w:sz w:val="24"/>
          <w:szCs w:val="24"/>
          <w:lang w:eastAsia="nl-NL"/>
        </w:rPr>
        <w:t>bekend gemaakt.</w:t>
      </w:r>
    </w:p>
    <w:p w:rsidR="00316FA5" w:rsidRPr="00C725C9" w:rsidRDefault="00C725C9" w:rsidP="00D658A6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3.5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Pr="00C725C9">
        <w:rPr>
          <w:rFonts w:eastAsia="Times New Roman" w:cs="Times New Roman"/>
          <w:sz w:val="24"/>
          <w:szCs w:val="24"/>
          <w:lang w:eastAsia="nl-NL"/>
        </w:rPr>
        <w:t>De winnaar wo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rdt tijdens de </w:t>
      </w:r>
      <w:proofErr w:type="spellStart"/>
      <w:r w:rsidR="0012032F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  <w:r w:rsidRPr="00C725C9">
        <w:rPr>
          <w:rFonts w:eastAsia="Times New Roman" w:cs="Times New Roman"/>
          <w:sz w:val="24"/>
          <w:szCs w:val="24"/>
          <w:lang w:eastAsia="nl-NL"/>
        </w:rPr>
        <w:t xml:space="preserve"> bekendgemaakt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 door de voorzitter van de jury</w:t>
      </w:r>
      <w:r w:rsidRPr="00C725C9">
        <w:rPr>
          <w:rFonts w:eastAsia="Times New Roman" w:cs="Times New Roman"/>
          <w:sz w:val="24"/>
          <w:szCs w:val="24"/>
          <w:lang w:eastAsia="nl-NL"/>
        </w:rPr>
        <w:t>.</w:t>
      </w:r>
      <w:r w:rsidR="00EC5088" w:rsidRPr="00EC5088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EC5088" w:rsidRPr="0061096B">
        <w:rPr>
          <w:rFonts w:eastAsia="Times New Roman" w:cs="Times New Roman"/>
          <w:sz w:val="24"/>
          <w:szCs w:val="24"/>
          <w:lang w:eastAsia="nl-NL"/>
        </w:rPr>
        <w:t>Over de details</w:t>
      </w:r>
      <w:r w:rsidR="008459D0">
        <w:rPr>
          <w:rFonts w:eastAsia="Times New Roman" w:cs="Times New Roman"/>
          <w:sz w:val="24"/>
          <w:szCs w:val="24"/>
          <w:lang w:eastAsia="nl-NL"/>
        </w:rPr>
        <w:t xml:space="preserve"> rondom de bekendmaking</w:t>
      </w:r>
      <w:r w:rsidR="00EC5088" w:rsidRPr="0061096B">
        <w:rPr>
          <w:rFonts w:eastAsia="Times New Roman" w:cs="Times New Roman"/>
          <w:sz w:val="24"/>
          <w:szCs w:val="24"/>
          <w:lang w:eastAsia="nl-NL"/>
        </w:rPr>
        <w:t xml:space="preserve"> zullen betrokken partijen tijdig worden geïnformeerd</w:t>
      </w:r>
      <w:r w:rsidR="00D658A6">
        <w:rPr>
          <w:rFonts w:eastAsia="Times New Roman" w:cs="Times New Roman"/>
          <w:sz w:val="24"/>
          <w:szCs w:val="24"/>
          <w:lang w:eastAsia="nl-NL"/>
        </w:rPr>
        <w:t>.</w:t>
      </w:r>
    </w:p>
    <w:p w:rsidR="0061096B" w:rsidRPr="00EC5088" w:rsidRDefault="0061096B" w:rsidP="006109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EC5088">
        <w:rPr>
          <w:rFonts w:eastAsia="Times New Roman" w:cs="Times New Roman"/>
          <w:b/>
          <w:sz w:val="24"/>
          <w:szCs w:val="24"/>
          <w:lang w:eastAsia="nl-NL"/>
        </w:rPr>
        <w:t xml:space="preserve">Art. 4 </w:t>
      </w:r>
      <w:r w:rsidRPr="00EC508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EC5088">
        <w:rPr>
          <w:rFonts w:eastAsia="Times New Roman" w:cs="Times New Roman"/>
          <w:b/>
          <w:sz w:val="24"/>
          <w:szCs w:val="24"/>
          <w:lang w:eastAsia="nl-NL"/>
        </w:rPr>
        <w:tab/>
        <w:t>Overige bepalingen</w:t>
      </w:r>
    </w:p>
    <w:p w:rsidR="008459D0" w:rsidRDefault="00C725C9" w:rsidP="00D658A6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4.1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12032F">
        <w:rPr>
          <w:rFonts w:eastAsia="Times New Roman" w:cs="Times New Roman"/>
          <w:sz w:val="24"/>
          <w:szCs w:val="24"/>
          <w:lang w:eastAsia="nl-NL"/>
        </w:rPr>
        <w:t>Door een hoed</w:t>
      </w:r>
      <w:r w:rsidR="0061096B" w:rsidRPr="0061096B">
        <w:rPr>
          <w:rFonts w:eastAsia="Times New Roman" w:cs="Times New Roman"/>
          <w:sz w:val="24"/>
          <w:szCs w:val="24"/>
          <w:lang w:eastAsia="nl-NL"/>
        </w:rPr>
        <w:t xml:space="preserve"> in te (laten) sturen voor de </w:t>
      </w:r>
      <w:r w:rsidR="0012032F">
        <w:rPr>
          <w:rFonts w:eastAsia="Times New Roman" w:cs="Times New Roman"/>
          <w:sz w:val="24"/>
          <w:szCs w:val="24"/>
          <w:lang w:eastAsia="nl-NL"/>
        </w:rPr>
        <w:t xml:space="preserve">ontwerpwedstrijd </w:t>
      </w:r>
      <w:proofErr w:type="spellStart"/>
      <w:r w:rsidR="0012032F">
        <w:rPr>
          <w:rFonts w:eastAsia="Times New Roman" w:cs="Times New Roman"/>
          <w:sz w:val="24"/>
          <w:szCs w:val="24"/>
          <w:lang w:eastAsia="nl-NL"/>
        </w:rPr>
        <w:t>PrinsjesHatwalk</w:t>
      </w:r>
      <w:proofErr w:type="spellEnd"/>
      <w:r w:rsidR="0061096B" w:rsidRPr="00C725C9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61096B" w:rsidRPr="0061096B">
        <w:rPr>
          <w:rFonts w:eastAsia="Times New Roman" w:cs="Times New Roman"/>
          <w:sz w:val="24"/>
          <w:szCs w:val="24"/>
          <w:lang w:eastAsia="nl-NL"/>
        </w:rPr>
        <w:t>geeft</w:t>
      </w:r>
      <w:r w:rsidR="000D76CE">
        <w:rPr>
          <w:rFonts w:eastAsia="Times New Roman" w:cs="Times New Roman"/>
          <w:sz w:val="24"/>
          <w:szCs w:val="24"/>
          <w:lang w:eastAsia="nl-NL"/>
        </w:rPr>
        <w:t xml:space="preserve"> de ontwerper toestemming voor het gebruik van het ontwerp voor </w:t>
      </w:r>
      <w:r w:rsidR="0061096B" w:rsidRPr="00C725C9">
        <w:rPr>
          <w:rFonts w:eastAsia="Times New Roman" w:cs="Times New Roman"/>
          <w:sz w:val="24"/>
          <w:szCs w:val="24"/>
          <w:lang w:eastAsia="nl-NL"/>
        </w:rPr>
        <w:t>de uitzend</w:t>
      </w:r>
      <w:r w:rsidR="00086A5E">
        <w:rPr>
          <w:rFonts w:eastAsia="Times New Roman" w:cs="Times New Roman"/>
          <w:sz w:val="24"/>
          <w:szCs w:val="24"/>
          <w:lang w:eastAsia="nl-NL"/>
        </w:rPr>
        <w:t>ing van de prijsuitreiking via</w:t>
      </w:r>
      <w:r w:rsidR="00DF6A73">
        <w:rPr>
          <w:rFonts w:eastAsia="Times New Roman" w:cs="Times New Roman"/>
          <w:sz w:val="24"/>
          <w:szCs w:val="24"/>
          <w:lang w:eastAsia="nl-NL"/>
        </w:rPr>
        <w:t xml:space="preserve"> media als</w:t>
      </w:r>
      <w:r w:rsidR="00086A5E">
        <w:rPr>
          <w:rFonts w:eastAsia="Times New Roman" w:cs="Times New Roman"/>
          <w:sz w:val="24"/>
          <w:szCs w:val="24"/>
          <w:lang w:eastAsia="nl-NL"/>
        </w:rPr>
        <w:t xml:space="preserve"> t</w:t>
      </w:r>
      <w:r w:rsidR="0061096B" w:rsidRPr="00C725C9">
        <w:rPr>
          <w:rFonts w:eastAsia="Times New Roman" w:cs="Times New Roman"/>
          <w:sz w:val="24"/>
          <w:szCs w:val="24"/>
          <w:lang w:eastAsia="nl-NL"/>
        </w:rPr>
        <w:t xml:space="preserve">v of internet, </w:t>
      </w:r>
      <w:r w:rsidR="000D76CE">
        <w:rPr>
          <w:rFonts w:eastAsia="Times New Roman" w:cs="Times New Roman"/>
          <w:sz w:val="24"/>
          <w:szCs w:val="24"/>
          <w:lang w:eastAsia="nl-NL"/>
        </w:rPr>
        <w:t>gebruik van foto’s voor persberichten, folders /posters van het Prinsjesfestival,</w:t>
      </w:r>
      <w:r w:rsidR="008459D0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8459D0">
        <w:rPr>
          <w:rFonts w:eastAsia="Times New Roman" w:cs="Times New Roman"/>
          <w:sz w:val="24"/>
          <w:szCs w:val="24"/>
          <w:lang w:eastAsia="nl-NL"/>
        </w:rPr>
        <w:t>social</w:t>
      </w:r>
      <w:proofErr w:type="spellEnd"/>
      <w:r w:rsidR="008459D0">
        <w:rPr>
          <w:rFonts w:eastAsia="Times New Roman" w:cs="Times New Roman"/>
          <w:sz w:val="24"/>
          <w:szCs w:val="24"/>
          <w:lang w:eastAsia="nl-NL"/>
        </w:rPr>
        <w:t xml:space="preserve"> media en website Prinsjesfestival.</w:t>
      </w:r>
    </w:p>
    <w:p w:rsidR="00EC5088" w:rsidRPr="0061096B" w:rsidRDefault="00EC5088" w:rsidP="008459D0">
      <w:pPr>
        <w:spacing w:before="100" w:beforeAutospacing="1" w:after="100" w:afterAutospacing="1" w:line="240" w:lineRule="auto"/>
        <w:ind w:left="705" w:hanging="705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4.2</w:t>
      </w:r>
      <w:r>
        <w:rPr>
          <w:rFonts w:eastAsia="Times New Roman" w:cs="Times New Roman"/>
          <w:sz w:val="24"/>
          <w:szCs w:val="24"/>
          <w:lang w:eastAsia="nl-NL"/>
        </w:rPr>
        <w:tab/>
      </w:r>
      <w:r w:rsidR="00D02A76" w:rsidRPr="00D02A76">
        <w:rPr>
          <w:rFonts w:eastAsia="Times New Roman" w:cs="Times New Roman"/>
          <w:sz w:val="24"/>
          <w:szCs w:val="24"/>
          <w:lang w:eastAsia="nl-NL"/>
        </w:rPr>
        <w:t xml:space="preserve">De winnaar is zelf verantwoordelijk </w:t>
      </w:r>
      <w:r w:rsidR="00D02A76" w:rsidRPr="00D02A76">
        <w:rPr>
          <w:rFonts w:cs="Arial"/>
          <w:color w:val="222222"/>
          <w:sz w:val="24"/>
          <w:szCs w:val="24"/>
          <w:shd w:val="clear" w:color="auto" w:fill="FFFFFF"/>
        </w:rPr>
        <w:t>voor melding en eventuele afdrachten aan de fiscus of andere instanties.</w:t>
      </w:r>
    </w:p>
    <w:p w:rsidR="005D673A" w:rsidRDefault="005D673A" w:rsidP="005D67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***</w:t>
      </w:r>
    </w:p>
    <w:p w:rsidR="005D673A" w:rsidRDefault="005D673A" w:rsidP="00EC5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lastRenderedPageBreak/>
        <w:t>Aldus vastgesteld door het bestuur van de Stichting Prinsjesfesti</w:t>
      </w:r>
      <w:r w:rsidR="008459D0">
        <w:rPr>
          <w:rFonts w:eastAsia="Times New Roman" w:cs="Times New Roman"/>
          <w:sz w:val="24"/>
          <w:szCs w:val="24"/>
          <w:lang w:eastAsia="nl-NL"/>
        </w:rPr>
        <w:t xml:space="preserve">val in haar vergadering van </w:t>
      </w:r>
      <w:r w:rsidR="003E6A1C">
        <w:rPr>
          <w:rFonts w:eastAsia="Times New Roman" w:cs="Times New Roman"/>
          <w:sz w:val="24"/>
          <w:szCs w:val="24"/>
          <w:lang w:eastAsia="nl-NL"/>
        </w:rPr>
        <w:t>13 april</w:t>
      </w:r>
      <w:r>
        <w:rPr>
          <w:rFonts w:eastAsia="Times New Roman" w:cs="Times New Roman"/>
          <w:sz w:val="24"/>
          <w:szCs w:val="24"/>
          <w:lang w:eastAsia="nl-NL"/>
        </w:rPr>
        <w:t xml:space="preserve"> 2016. Dit juryreglement is aan te merken als reglement in de zin van artikel 10 van de Statuten.</w:t>
      </w:r>
    </w:p>
    <w:p w:rsidR="005D673A" w:rsidRDefault="005D673A" w:rsidP="00EC5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Het bestuur van de Stichting Prinsjesfestival.</w:t>
      </w:r>
    </w:p>
    <w:p w:rsidR="000B2B52" w:rsidRPr="00C725C9" w:rsidRDefault="000B2B52" w:rsidP="00D658A6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0B2B52" w:rsidRPr="00C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970"/>
    <w:multiLevelType w:val="multilevel"/>
    <w:tmpl w:val="6CBA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0456"/>
    <w:multiLevelType w:val="hybridMultilevel"/>
    <w:tmpl w:val="F67A52F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0B1274"/>
    <w:multiLevelType w:val="multilevel"/>
    <w:tmpl w:val="1D62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B52C8"/>
    <w:multiLevelType w:val="multilevel"/>
    <w:tmpl w:val="162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4F31"/>
    <w:multiLevelType w:val="hybridMultilevel"/>
    <w:tmpl w:val="8D520D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00B26"/>
    <w:multiLevelType w:val="hybridMultilevel"/>
    <w:tmpl w:val="CCE4D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DCE"/>
    <w:multiLevelType w:val="multilevel"/>
    <w:tmpl w:val="991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66141"/>
    <w:multiLevelType w:val="multilevel"/>
    <w:tmpl w:val="8BB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5"/>
    <w:rsid w:val="00086A5E"/>
    <w:rsid w:val="00090FAD"/>
    <w:rsid w:val="000B2B52"/>
    <w:rsid w:val="000D76CE"/>
    <w:rsid w:val="0012032F"/>
    <w:rsid w:val="001D242F"/>
    <w:rsid w:val="002745FC"/>
    <w:rsid w:val="002A42DE"/>
    <w:rsid w:val="002D6F18"/>
    <w:rsid w:val="00316FA5"/>
    <w:rsid w:val="00397867"/>
    <w:rsid w:val="003E6A1C"/>
    <w:rsid w:val="00421FD7"/>
    <w:rsid w:val="00505727"/>
    <w:rsid w:val="005D673A"/>
    <w:rsid w:val="0061096B"/>
    <w:rsid w:val="006B15CD"/>
    <w:rsid w:val="006D5C19"/>
    <w:rsid w:val="007232F7"/>
    <w:rsid w:val="008459D0"/>
    <w:rsid w:val="008C76C8"/>
    <w:rsid w:val="009E543F"/>
    <w:rsid w:val="00A94318"/>
    <w:rsid w:val="00B227AA"/>
    <w:rsid w:val="00C725C9"/>
    <w:rsid w:val="00D02A76"/>
    <w:rsid w:val="00D536C5"/>
    <w:rsid w:val="00D5633A"/>
    <w:rsid w:val="00D62CB5"/>
    <w:rsid w:val="00D658A6"/>
    <w:rsid w:val="00D84C95"/>
    <w:rsid w:val="00DF6A73"/>
    <w:rsid w:val="00E078F0"/>
    <w:rsid w:val="00E76BEE"/>
    <w:rsid w:val="00EC5088"/>
    <w:rsid w:val="00F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1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6FA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1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16FA5"/>
    <w:rPr>
      <w:b/>
      <w:bCs/>
    </w:rPr>
  </w:style>
  <w:style w:type="character" w:styleId="Nadruk">
    <w:name w:val="Emphasis"/>
    <w:basedOn w:val="Standaardalinea-lettertype"/>
    <w:uiPriority w:val="20"/>
    <w:qFormat/>
    <w:rsid w:val="00316FA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16F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8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1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6FA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1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16FA5"/>
    <w:rPr>
      <w:b/>
      <w:bCs/>
    </w:rPr>
  </w:style>
  <w:style w:type="character" w:styleId="Nadruk">
    <w:name w:val="Emphasis"/>
    <w:basedOn w:val="Standaardalinea-lettertype"/>
    <w:uiPriority w:val="20"/>
    <w:qFormat/>
    <w:rsid w:val="00316FA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16F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8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46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pijnacke</dc:creator>
  <cp:lastModifiedBy>Hanneke Feije</cp:lastModifiedBy>
  <cp:revision>10</cp:revision>
  <dcterms:created xsi:type="dcterms:W3CDTF">2016-02-29T12:47:00Z</dcterms:created>
  <dcterms:modified xsi:type="dcterms:W3CDTF">2016-04-06T20:25:00Z</dcterms:modified>
</cp:coreProperties>
</file>